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AC7" w:rsidRDefault="00815C61" w:rsidP="00BA433B">
      <w:pPr>
        <w:shd w:val="clear" w:color="auto" w:fill="FFFFFF"/>
        <w:spacing w:after="0" w:line="240" w:lineRule="auto"/>
        <w:outlineLvl w:val="2"/>
        <w:rPr>
          <w:rFonts w:ascii="Arial" w:eastAsia="Times New Roman" w:hAnsi="Arial" w:cs="Arial"/>
          <w:b/>
          <w:bCs/>
          <w:color w:val="19539B"/>
          <w:sz w:val="32"/>
          <w:szCs w:val="32"/>
          <w:lang w:eastAsia="en-CA"/>
        </w:rPr>
      </w:pPr>
      <w:r>
        <w:rPr>
          <w:rFonts w:ascii="Arial" w:eastAsia="Times New Roman" w:hAnsi="Arial" w:cs="Arial"/>
          <w:b/>
          <w:bCs/>
          <w:color w:val="19539B"/>
          <w:sz w:val="32"/>
          <w:szCs w:val="32"/>
          <w:lang w:eastAsia="en-CA"/>
        </w:rPr>
        <w:t xml:space="preserve">Discovering the Identities of the </w:t>
      </w:r>
      <w:r w:rsidR="00BA433B" w:rsidRPr="00AF7A56">
        <w:rPr>
          <w:rFonts w:ascii="Arial" w:eastAsia="Times New Roman" w:hAnsi="Arial" w:cs="Arial"/>
          <w:b/>
          <w:bCs/>
          <w:color w:val="19539B"/>
          <w:sz w:val="32"/>
          <w:szCs w:val="32"/>
          <w:lang w:eastAsia="en-CA"/>
        </w:rPr>
        <w:t>C</w:t>
      </w:r>
      <w:r>
        <w:rPr>
          <w:rFonts w:ascii="Arial" w:eastAsia="Times New Roman" w:hAnsi="Arial" w:cs="Arial"/>
          <w:b/>
          <w:bCs/>
          <w:color w:val="19539B"/>
          <w:sz w:val="32"/>
          <w:szCs w:val="32"/>
          <w:lang w:eastAsia="en-CA"/>
        </w:rPr>
        <w:t xml:space="preserve">OLON - </w:t>
      </w:r>
      <w:r w:rsidR="00027AC7">
        <w:rPr>
          <w:rFonts w:ascii="Arial" w:eastAsia="Times New Roman" w:hAnsi="Arial" w:cs="Arial"/>
          <w:b/>
          <w:bCs/>
          <w:color w:val="19539B"/>
          <w:sz w:val="32"/>
          <w:szCs w:val="32"/>
          <w:lang w:eastAsia="en-CA"/>
        </w:rPr>
        <w:t>Answer Key</w:t>
      </w:r>
    </w:p>
    <w:p w:rsidR="00027AC7" w:rsidRDefault="00027AC7" w:rsidP="00BA433B">
      <w:pPr>
        <w:shd w:val="clear" w:color="auto" w:fill="FFFFFF"/>
        <w:spacing w:after="0" w:line="240" w:lineRule="auto"/>
        <w:outlineLvl w:val="2"/>
        <w:rPr>
          <w:rFonts w:ascii="Arial" w:eastAsia="Times New Roman" w:hAnsi="Arial" w:cs="Arial"/>
          <w:b/>
          <w:bCs/>
          <w:color w:val="19539B"/>
          <w:sz w:val="32"/>
          <w:szCs w:val="32"/>
          <w:lang w:eastAsia="en-CA"/>
        </w:rPr>
      </w:pPr>
    </w:p>
    <w:p w:rsidR="00BA433B" w:rsidRDefault="00027AC7" w:rsidP="00BA433B">
      <w:pPr>
        <w:shd w:val="clear" w:color="auto" w:fill="FFFFFF"/>
        <w:spacing w:after="0" w:line="240" w:lineRule="auto"/>
        <w:outlineLvl w:val="2"/>
        <w:rPr>
          <w:rFonts w:ascii="Arial" w:eastAsia="Times New Roman" w:hAnsi="Arial" w:cs="Arial"/>
          <w:b/>
          <w:bCs/>
          <w:color w:val="19539B"/>
          <w:sz w:val="20"/>
          <w:szCs w:val="20"/>
          <w:lang w:eastAsia="en-CA"/>
        </w:rPr>
      </w:pPr>
      <w:r>
        <w:rPr>
          <w:rFonts w:ascii="Arial" w:eastAsia="Times New Roman" w:hAnsi="Arial" w:cs="Arial"/>
          <w:b/>
          <w:bCs/>
          <w:color w:val="19539B"/>
          <w:sz w:val="32"/>
          <w:szCs w:val="32"/>
          <w:lang w:eastAsia="en-CA"/>
        </w:rPr>
        <w:t>C</w:t>
      </w:r>
      <w:r w:rsidR="00BA433B">
        <w:rPr>
          <w:rFonts w:ascii="Arial" w:eastAsia="Times New Roman" w:hAnsi="Arial" w:cs="Arial"/>
          <w:b/>
          <w:bCs/>
          <w:color w:val="19539B"/>
          <w:sz w:val="20"/>
          <w:szCs w:val="20"/>
          <w:lang w:eastAsia="en-CA"/>
        </w:rPr>
        <w:t>ONNECTOR</w:t>
      </w:r>
    </w:p>
    <w:p w:rsidR="001A2719" w:rsidRDefault="001A2719" w:rsidP="00BA433B">
      <w:pPr>
        <w:shd w:val="clear" w:color="auto" w:fill="FFFFFF"/>
        <w:spacing w:after="0" w:line="240" w:lineRule="auto"/>
        <w:outlineLvl w:val="2"/>
        <w:rPr>
          <w:rFonts w:ascii="Arial" w:hAnsi="Arial" w:cs="Arial"/>
          <w:color w:val="333333"/>
          <w:sz w:val="18"/>
          <w:szCs w:val="18"/>
          <w:shd w:val="clear" w:color="auto" w:fill="FFFFFF"/>
        </w:rPr>
      </w:pPr>
      <w:r>
        <w:rPr>
          <w:rFonts w:ascii="Arial" w:hAnsi="Arial" w:cs="Arial"/>
          <w:color w:val="333333"/>
          <w:sz w:val="18"/>
          <w:szCs w:val="18"/>
          <w:shd w:val="clear" w:color="auto" w:fill="FFFFFF"/>
        </w:rPr>
        <w:t>Use a colon instead of a semicolon between two sentences when the second sentence explains or illustrates the first sentence and no coordinating conjunction is being used to connect the sentences. If only one sentence follows the colon, do not capitalize the first word of the new sentence. If two or more sentences follow the colon, capitalize the first word of each sentence following.</w:t>
      </w:r>
    </w:p>
    <w:p w:rsidR="001A2719" w:rsidRPr="00B84D1E" w:rsidRDefault="001A2719" w:rsidP="00BA433B">
      <w:pPr>
        <w:shd w:val="clear" w:color="auto" w:fill="FFFFFF"/>
        <w:spacing w:after="0" w:line="240" w:lineRule="auto"/>
        <w:outlineLvl w:val="2"/>
        <w:rPr>
          <w:rFonts w:ascii="Arial" w:eastAsia="Times New Roman" w:hAnsi="Arial" w:cs="Arial"/>
          <w:b/>
          <w:bCs/>
          <w:color w:val="19539B"/>
          <w:sz w:val="20"/>
          <w:szCs w:val="20"/>
          <w:lang w:eastAsia="en-CA"/>
        </w:rPr>
      </w:pPr>
    </w:p>
    <w:p w:rsidR="00BA433B" w:rsidRDefault="00BA433B" w:rsidP="00BA433B">
      <w:pPr>
        <w:shd w:val="clear" w:color="auto" w:fill="FFFFFF"/>
        <w:spacing w:line="240" w:lineRule="auto"/>
        <w:rPr>
          <w:rFonts w:ascii="Arial" w:eastAsia="Times New Roman" w:hAnsi="Arial" w:cs="Arial"/>
          <w:i/>
          <w:iCs/>
          <w:color w:val="333333"/>
          <w:sz w:val="18"/>
          <w:lang w:eastAsia="en-CA"/>
        </w:rPr>
      </w:pPr>
      <w:r w:rsidRPr="00B84D1E">
        <w:rPr>
          <w:rFonts w:ascii="Arial" w:eastAsia="Times New Roman" w:hAnsi="Arial" w:cs="Arial"/>
          <w:b/>
          <w:bCs/>
          <w:color w:val="333333"/>
          <w:sz w:val="18"/>
          <w:lang w:eastAsia="en-CA"/>
        </w:rPr>
        <w:t>Examples:</w:t>
      </w:r>
      <w:r w:rsidRPr="00B84D1E">
        <w:rPr>
          <w:rFonts w:ascii="Arial" w:eastAsia="Times New Roman" w:hAnsi="Arial" w:cs="Arial"/>
          <w:color w:val="333333"/>
          <w:sz w:val="18"/>
          <w:szCs w:val="18"/>
          <w:lang w:eastAsia="en-CA"/>
        </w:rPr>
        <w:br/>
      </w:r>
      <w:r>
        <w:rPr>
          <w:rFonts w:ascii="Arial" w:eastAsia="Times New Roman" w:hAnsi="Arial" w:cs="Arial"/>
          <w:i/>
          <w:iCs/>
          <w:color w:val="333333"/>
          <w:sz w:val="18"/>
          <w:lang w:eastAsia="en-CA"/>
        </w:rPr>
        <w:t>Erik</w:t>
      </w:r>
      <w:r w:rsidRPr="00B84D1E">
        <w:rPr>
          <w:rFonts w:ascii="Arial" w:eastAsia="Times New Roman" w:hAnsi="Arial" w:cs="Arial"/>
          <w:i/>
          <w:iCs/>
          <w:color w:val="333333"/>
          <w:sz w:val="18"/>
          <w:lang w:eastAsia="en-CA"/>
        </w:rPr>
        <w:t xml:space="preserve"> enjoy</w:t>
      </w:r>
      <w:r>
        <w:rPr>
          <w:rFonts w:ascii="Arial" w:eastAsia="Times New Roman" w:hAnsi="Arial" w:cs="Arial"/>
          <w:i/>
          <w:iCs/>
          <w:color w:val="333333"/>
          <w:sz w:val="18"/>
          <w:lang w:eastAsia="en-CA"/>
        </w:rPr>
        <w:t>s</w:t>
      </w:r>
      <w:r w:rsidRPr="00B84D1E">
        <w:rPr>
          <w:rFonts w:ascii="Arial" w:eastAsia="Times New Roman" w:hAnsi="Arial" w:cs="Arial"/>
          <w:i/>
          <w:iCs/>
          <w:color w:val="333333"/>
          <w:sz w:val="18"/>
          <w:lang w:eastAsia="en-CA"/>
        </w:rPr>
        <w:t xml:space="preserve"> reading: nove</w:t>
      </w:r>
      <w:r>
        <w:rPr>
          <w:rFonts w:ascii="Arial" w:eastAsia="Times New Roman" w:hAnsi="Arial" w:cs="Arial"/>
          <w:i/>
          <w:iCs/>
          <w:color w:val="333333"/>
          <w:sz w:val="18"/>
          <w:lang w:eastAsia="en-CA"/>
        </w:rPr>
        <w:t>ls by Kurt Vonnegut are among his</w:t>
      </w:r>
      <w:r w:rsidRPr="00B84D1E">
        <w:rPr>
          <w:rFonts w:ascii="Arial" w:eastAsia="Times New Roman" w:hAnsi="Arial" w:cs="Arial"/>
          <w:i/>
          <w:iCs/>
          <w:color w:val="333333"/>
          <w:sz w:val="18"/>
          <w:lang w:eastAsia="en-CA"/>
        </w:rPr>
        <w:t xml:space="preserve"> favo</w:t>
      </w:r>
      <w:r>
        <w:rPr>
          <w:rFonts w:ascii="Arial" w:eastAsia="Times New Roman" w:hAnsi="Arial" w:cs="Arial"/>
          <w:i/>
          <w:iCs/>
          <w:color w:val="333333"/>
          <w:sz w:val="18"/>
          <w:lang w:eastAsia="en-CA"/>
        </w:rPr>
        <w:t>u</w:t>
      </w:r>
      <w:r w:rsidRPr="00B84D1E">
        <w:rPr>
          <w:rFonts w:ascii="Arial" w:eastAsia="Times New Roman" w:hAnsi="Arial" w:cs="Arial"/>
          <w:i/>
          <w:iCs/>
          <w:color w:val="333333"/>
          <w:sz w:val="18"/>
          <w:lang w:eastAsia="en-CA"/>
        </w:rPr>
        <w:t>rites.</w:t>
      </w:r>
      <w:r w:rsidRPr="00B84D1E">
        <w:rPr>
          <w:rFonts w:ascii="Arial" w:eastAsia="Times New Roman" w:hAnsi="Arial" w:cs="Arial"/>
          <w:color w:val="333333"/>
          <w:sz w:val="18"/>
          <w:szCs w:val="18"/>
          <w:lang w:eastAsia="en-CA"/>
        </w:rPr>
        <w:br/>
      </w:r>
      <w:r w:rsidRPr="00B84D1E">
        <w:rPr>
          <w:rFonts w:ascii="Arial" w:eastAsia="Times New Roman" w:hAnsi="Arial" w:cs="Arial"/>
          <w:i/>
          <w:iCs/>
          <w:color w:val="333333"/>
          <w:sz w:val="18"/>
          <w:lang w:eastAsia="en-CA"/>
        </w:rPr>
        <w:t>Garlic is used in Italian cooking: It greatly enhances the flavo</w:t>
      </w:r>
      <w:r>
        <w:rPr>
          <w:rFonts w:ascii="Arial" w:eastAsia="Times New Roman" w:hAnsi="Arial" w:cs="Arial"/>
          <w:i/>
          <w:iCs/>
          <w:color w:val="333333"/>
          <w:sz w:val="18"/>
          <w:lang w:eastAsia="en-CA"/>
        </w:rPr>
        <w:t>u</w:t>
      </w:r>
      <w:r w:rsidRPr="00B84D1E">
        <w:rPr>
          <w:rFonts w:ascii="Arial" w:eastAsia="Times New Roman" w:hAnsi="Arial" w:cs="Arial"/>
          <w:i/>
          <w:iCs/>
          <w:color w:val="333333"/>
          <w:sz w:val="18"/>
          <w:lang w:eastAsia="en-CA"/>
        </w:rPr>
        <w:t>r of pasta dishes. It also enhances the flavor of eggplant.</w:t>
      </w:r>
    </w:p>
    <w:p w:rsidR="00BA433B" w:rsidRDefault="00BA433B" w:rsidP="00BA433B">
      <w:pPr>
        <w:shd w:val="clear" w:color="auto" w:fill="FFFFFF"/>
        <w:spacing w:after="0" w:line="240" w:lineRule="auto"/>
        <w:outlineLvl w:val="2"/>
        <w:rPr>
          <w:rFonts w:ascii="Arial" w:eastAsia="Times New Roman" w:hAnsi="Arial" w:cs="Arial"/>
          <w:b/>
          <w:bCs/>
          <w:color w:val="19539B"/>
          <w:sz w:val="20"/>
          <w:szCs w:val="20"/>
          <w:lang w:eastAsia="en-CA"/>
        </w:rPr>
      </w:pPr>
      <w:r w:rsidRPr="00AF7A56">
        <w:rPr>
          <w:rFonts w:ascii="Arial" w:eastAsia="Times New Roman" w:hAnsi="Arial" w:cs="Arial"/>
          <w:b/>
          <w:bCs/>
          <w:color w:val="19539B"/>
          <w:sz w:val="32"/>
          <w:szCs w:val="32"/>
          <w:lang w:eastAsia="en-CA"/>
        </w:rPr>
        <w:t>O</w:t>
      </w:r>
      <w:r>
        <w:rPr>
          <w:rFonts w:ascii="Arial" w:eastAsia="Times New Roman" w:hAnsi="Arial" w:cs="Arial"/>
          <w:b/>
          <w:bCs/>
          <w:color w:val="19539B"/>
          <w:sz w:val="20"/>
          <w:szCs w:val="20"/>
          <w:lang w:eastAsia="en-CA"/>
        </w:rPr>
        <w:t>RATOR</w:t>
      </w:r>
    </w:p>
    <w:p w:rsidR="001A2719" w:rsidRPr="00B84D1E" w:rsidRDefault="001A2719" w:rsidP="00BA433B">
      <w:pPr>
        <w:shd w:val="clear" w:color="auto" w:fill="FFFFFF"/>
        <w:spacing w:after="0" w:line="240" w:lineRule="auto"/>
        <w:outlineLvl w:val="2"/>
        <w:rPr>
          <w:rFonts w:ascii="Arial" w:eastAsia="Times New Roman" w:hAnsi="Arial" w:cs="Arial"/>
          <w:b/>
          <w:bCs/>
          <w:color w:val="19539B"/>
          <w:sz w:val="20"/>
          <w:szCs w:val="20"/>
          <w:lang w:eastAsia="en-CA"/>
        </w:rPr>
      </w:pPr>
      <w:r>
        <w:rPr>
          <w:rFonts w:ascii="Arial" w:hAnsi="Arial" w:cs="Arial"/>
          <w:color w:val="333333"/>
          <w:sz w:val="18"/>
          <w:szCs w:val="18"/>
          <w:shd w:val="clear" w:color="auto" w:fill="FFFFFF"/>
        </w:rPr>
        <w:t>Use the colon to introduce a direct quotation that is more than three lines in length. In this situation, leave a blank line above and below the quoted material. Single space the long quotation. Some style manuals say to indent one-half inch on both the left and right margins; others say to indent only on the left margin. Quotation marks are not used.</w:t>
      </w:r>
    </w:p>
    <w:p w:rsidR="00BA433B" w:rsidRDefault="00BA433B" w:rsidP="00BA433B">
      <w:pPr>
        <w:shd w:val="clear" w:color="auto" w:fill="FFFFFF"/>
        <w:spacing w:after="0" w:line="240" w:lineRule="auto"/>
        <w:rPr>
          <w:rFonts w:ascii="Arial" w:eastAsia="Times New Roman" w:hAnsi="Arial" w:cs="Arial"/>
          <w:i/>
          <w:iCs/>
          <w:color w:val="333333"/>
          <w:sz w:val="18"/>
          <w:lang w:eastAsia="en-CA"/>
        </w:rPr>
      </w:pPr>
      <w:r w:rsidRPr="00B84D1E">
        <w:rPr>
          <w:rFonts w:ascii="Arial" w:eastAsia="Times New Roman" w:hAnsi="Arial" w:cs="Arial"/>
          <w:b/>
          <w:bCs/>
          <w:color w:val="333333"/>
          <w:sz w:val="18"/>
          <w:lang w:eastAsia="en-CA"/>
        </w:rPr>
        <w:t>Example:</w:t>
      </w:r>
      <w:r w:rsidRPr="00B84D1E">
        <w:rPr>
          <w:rFonts w:ascii="Arial" w:eastAsia="Times New Roman" w:hAnsi="Arial" w:cs="Arial"/>
          <w:color w:val="333333"/>
          <w:sz w:val="18"/>
          <w:szCs w:val="18"/>
          <w:lang w:eastAsia="en-CA"/>
        </w:rPr>
        <w:br/>
      </w:r>
      <w:r w:rsidRPr="00B84D1E">
        <w:rPr>
          <w:rFonts w:ascii="Arial" w:eastAsia="Times New Roman" w:hAnsi="Arial" w:cs="Arial"/>
          <w:i/>
          <w:iCs/>
          <w:color w:val="333333"/>
          <w:sz w:val="18"/>
          <w:lang w:eastAsia="en-CA"/>
        </w:rPr>
        <w:t>The author of</w:t>
      </w:r>
      <w:r w:rsidRPr="00B84D1E">
        <w:rPr>
          <w:rFonts w:ascii="Times New Roman" w:eastAsia="Times New Roman" w:hAnsi="Times New Roman" w:cs="Times New Roman"/>
          <w:i/>
          <w:iCs/>
          <w:color w:val="333333"/>
          <w:sz w:val="18"/>
          <w:lang w:eastAsia="en-CA"/>
        </w:rPr>
        <w:t> </w:t>
      </w:r>
      <w:r w:rsidRPr="00B84D1E">
        <w:rPr>
          <w:rFonts w:ascii="Arial" w:eastAsia="Times New Roman" w:hAnsi="Arial" w:cs="Arial"/>
          <w:i/>
          <w:iCs/>
          <w:color w:val="333333"/>
          <w:sz w:val="18"/>
          <w:lang w:eastAsia="en-CA"/>
        </w:rPr>
        <w:t>Touched, Jane Straus, wrote in the first chapter:</w:t>
      </w:r>
    </w:p>
    <w:p w:rsidR="00BA433B" w:rsidRPr="00B84D1E" w:rsidRDefault="00BA433B" w:rsidP="00BA433B">
      <w:pPr>
        <w:shd w:val="clear" w:color="auto" w:fill="FFFFFF"/>
        <w:spacing w:after="0" w:line="240" w:lineRule="auto"/>
        <w:rPr>
          <w:rFonts w:ascii="Arial" w:eastAsia="Times New Roman" w:hAnsi="Arial" w:cs="Arial"/>
          <w:color w:val="333333"/>
          <w:sz w:val="18"/>
          <w:szCs w:val="18"/>
          <w:lang w:eastAsia="en-CA"/>
        </w:rPr>
      </w:pPr>
    </w:p>
    <w:p w:rsidR="00BA433B" w:rsidRPr="00B84D1E" w:rsidRDefault="00BA433B" w:rsidP="00BA433B">
      <w:pPr>
        <w:shd w:val="clear" w:color="auto" w:fill="FFFFFF"/>
        <w:spacing w:after="0" w:line="240" w:lineRule="auto"/>
        <w:rPr>
          <w:rFonts w:ascii="Arial" w:eastAsia="Times New Roman" w:hAnsi="Arial" w:cs="Arial"/>
          <w:i/>
          <w:iCs/>
          <w:color w:val="333333"/>
          <w:sz w:val="18"/>
          <w:lang w:eastAsia="en-CA"/>
        </w:rPr>
      </w:pPr>
      <w:r w:rsidRPr="00B84D1E">
        <w:rPr>
          <w:rFonts w:ascii="Arial" w:eastAsia="Times New Roman" w:hAnsi="Arial" w:cs="Arial"/>
          <w:i/>
          <w:iCs/>
          <w:color w:val="333333"/>
          <w:sz w:val="18"/>
          <w:lang w:eastAsia="en-CA"/>
        </w:rPr>
        <w:t>          Georgia went back to her bed and stared at the intricate patterns of burned moth wings in the translucent glass of the overhead light. Her father was in “hyper mode” again where nothing could calm him down.</w:t>
      </w:r>
    </w:p>
    <w:p w:rsidR="00BA433B" w:rsidRDefault="00BA433B" w:rsidP="00BA433B">
      <w:pPr>
        <w:shd w:val="clear" w:color="auto" w:fill="FFFFFF"/>
        <w:spacing w:line="240" w:lineRule="auto"/>
        <w:rPr>
          <w:rFonts w:ascii="Arial" w:eastAsia="Times New Roman" w:hAnsi="Arial" w:cs="Arial"/>
          <w:i/>
          <w:iCs/>
          <w:color w:val="333333"/>
          <w:sz w:val="18"/>
          <w:lang w:eastAsia="en-CA"/>
        </w:rPr>
      </w:pPr>
      <w:r w:rsidRPr="00B84D1E">
        <w:rPr>
          <w:rFonts w:ascii="Arial" w:eastAsia="Times New Roman" w:hAnsi="Arial" w:cs="Arial"/>
          <w:i/>
          <w:iCs/>
          <w:color w:val="333333"/>
          <w:sz w:val="18"/>
          <w:lang w:eastAsia="en-CA"/>
        </w:rPr>
        <w:t>          He’d been talking nonstop for a week about remodeling projects, following her around the house as she tried to escape his chatter. He was just about to crash, she knew.</w:t>
      </w:r>
    </w:p>
    <w:p w:rsidR="00BA433B" w:rsidRDefault="00BA433B" w:rsidP="00BA433B">
      <w:pPr>
        <w:shd w:val="clear" w:color="auto" w:fill="FFFFFF"/>
        <w:spacing w:after="0" w:line="240" w:lineRule="auto"/>
        <w:outlineLvl w:val="2"/>
        <w:rPr>
          <w:rFonts w:ascii="Arial" w:eastAsia="Times New Roman" w:hAnsi="Arial" w:cs="Arial"/>
          <w:b/>
          <w:bCs/>
          <w:color w:val="19539B"/>
          <w:sz w:val="20"/>
          <w:szCs w:val="20"/>
          <w:lang w:eastAsia="en-CA"/>
        </w:rPr>
      </w:pPr>
      <w:r w:rsidRPr="00AF7A56">
        <w:rPr>
          <w:rFonts w:ascii="Arial" w:eastAsia="Times New Roman" w:hAnsi="Arial" w:cs="Arial"/>
          <w:b/>
          <w:bCs/>
          <w:color w:val="19539B"/>
          <w:sz w:val="28"/>
          <w:szCs w:val="28"/>
          <w:lang w:eastAsia="en-CA"/>
        </w:rPr>
        <w:t>L</w:t>
      </w:r>
      <w:r>
        <w:rPr>
          <w:rFonts w:ascii="Arial" w:eastAsia="Times New Roman" w:hAnsi="Arial" w:cs="Arial"/>
          <w:b/>
          <w:bCs/>
          <w:color w:val="19539B"/>
          <w:sz w:val="20"/>
          <w:szCs w:val="20"/>
          <w:lang w:eastAsia="en-CA"/>
        </w:rPr>
        <w:t xml:space="preserve">ISTER </w:t>
      </w:r>
    </w:p>
    <w:p w:rsidR="00BA433B" w:rsidRPr="00B84D1E" w:rsidRDefault="00BA433B" w:rsidP="00BA433B">
      <w:pPr>
        <w:shd w:val="clear" w:color="auto" w:fill="FFFFFF"/>
        <w:spacing w:after="0" w:line="240" w:lineRule="auto"/>
        <w:outlineLvl w:val="2"/>
        <w:rPr>
          <w:rFonts w:ascii="Arial" w:eastAsia="Times New Roman" w:hAnsi="Arial" w:cs="Arial"/>
          <w:b/>
          <w:bCs/>
          <w:color w:val="19539B"/>
          <w:sz w:val="20"/>
          <w:szCs w:val="20"/>
          <w:lang w:eastAsia="en-CA"/>
        </w:rPr>
      </w:pPr>
      <w:r>
        <w:rPr>
          <w:rFonts w:ascii="Arial" w:eastAsia="Times New Roman" w:hAnsi="Arial" w:cs="Arial"/>
          <w:b/>
          <w:bCs/>
          <w:color w:val="19539B"/>
          <w:sz w:val="20"/>
          <w:szCs w:val="20"/>
          <w:lang w:eastAsia="en-CA"/>
        </w:rPr>
        <w:t>Rule 1</w:t>
      </w:r>
    </w:p>
    <w:p w:rsidR="00BA433B" w:rsidRDefault="00BA433B" w:rsidP="00BA433B">
      <w:pPr>
        <w:pStyle w:val="NormalWeb"/>
        <w:shd w:val="clear" w:color="auto" w:fill="FFFFFF"/>
        <w:spacing w:before="0" w:beforeAutospacing="0" w:after="0" w:afterAutospacing="0"/>
        <w:rPr>
          <w:rFonts w:ascii="Arial" w:hAnsi="Arial" w:cs="Arial"/>
          <w:color w:val="333333"/>
          <w:sz w:val="18"/>
          <w:szCs w:val="18"/>
        </w:rPr>
      </w:pPr>
      <w:r>
        <w:rPr>
          <w:rFonts w:ascii="Arial" w:hAnsi="Arial" w:cs="Arial"/>
          <w:color w:val="333333"/>
          <w:sz w:val="18"/>
          <w:szCs w:val="18"/>
        </w:rPr>
        <w:t>Use the colon after a complete sentence to introduce a list of items when introductory words such as</w:t>
      </w:r>
      <w:r>
        <w:rPr>
          <w:rStyle w:val="apple-converted-space"/>
          <w:rFonts w:ascii="Arial" w:hAnsi="Arial" w:cs="Arial"/>
          <w:color w:val="333333"/>
          <w:sz w:val="18"/>
          <w:szCs w:val="18"/>
        </w:rPr>
        <w:t> </w:t>
      </w:r>
      <w:r>
        <w:rPr>
          <w:rStyle w:val="Emphasis"/>
          <w:rFonts w:ascii="Arial" w:hAnsi="Arial" w:cs="Arial"/>
          <w:color w:val="333333"/>
          <w:sz w:val="18"/>
          <w:szCs w:val="18"/>
        </w:rPr>
        <w:t>namely</w:t>
      </w:r>
      <w:r>
        <w:rPr>
          <w:rFonts w:ascii="Arial" w:hAnsi="Arial" w:cs="Arial"/>
          <w:color w:val="333333"/>
          <w:sz w:val="18"/>
          <w:szCs w:val="18"/>
        </w:rPr>
        <w:t>,</w:t>
      </w:r>
      <w:r>
        <w:rPr>
          <w:rStyle w:val="apple-converted-space"/>
          <w:rFonts w:ascii="Arial" w:hAnsi="Arial" w:cs="Arial"/>
          <w:color w:val="333333"/>
          <w:sz w:val="18"/>
          <w:szCs w:val="18"/>
        </w:rPr>
        <w:t> </w:t>
      </w:r>
      <w:r>
        <w:rPr>
          <w:rStyle w:val="Emphasis"/>
          <w:rFonts w:ascii="Arial" w:hAnsi="Arial" w:cs="Arial"/>
          <w:color w:val="333333"/>
          <w:sz w:val="18"/>
          <w:szCs w:val="18"/>
        </w:rPr>
        <w:t>for example</w:t>
      </w:r>
      <w:r>
        <w:rPr>
          <w:rFonts w:ascii="Arial" w:hAnsi="Arial" w:cs="Arial"/>
          <w:color w:val="333333"/>
          <w:sz w:val="18"/>
          <w:szCs w:val="18"/>
        </w:rPr>
        <w:t>, or</w:t>
      </w:r>
      <w:r>
        <w:rPr>
          <w:rStyle w:val="apple-converted-space"/>
          <w:rFonts w:ascii="Arial" w:hAnsi="Arial" w:cs="Arial"/>
          <w:color w:val="333333"/>
          <w:sz w:val="18"/>
          <w:szCs w:val="18"/>
        </w:rPr>
        <w:t> </w:t>
      </w:r>
      <w:r>
        <w:rPr>
          <w:rStyle w:val="Emphasis"/>
          <w:rFonts w:ascii="Arial" w:hAnsi="Arial" w:cs="Arial"/>
          <w:color w:val="333333"/>
          <w:sz w:val="18"/>
          <w:szCs w:val="18"/>
        </w:rPr>
        <w:t>that is</w:t>
      </w:r>
      <w:r>
        <w:rPr>
          <w:rStyle w:val="apple-converted-space"/>
          <w:rFonts w:ascii="Arial" w:hAnsi="Arial" w:cs="Arial"/>
          <w:color w:val="333333"/>
          <w:sz w:val="18"/>
          <w:szCs w:val="18"/>
        </w:rPr>
        <w:t> </w:t>
      </w:r>
      <w:r>
        <w:rPr>
          <w:rFonts w:ascii="Arial" w:hAnsi="Arial" w:cs="Arial"/>
          <w:color w:val="333333"/>
          <w:sz w:val="18"/>
          <w:szCs w:val="18"/>
        </w:rPr>
        <w:t>do not appear.</w:t>
      </w:r>
    </w:p>
    <w:p w:rsidR="00BA433B" w:rsidRDefault="00BA433B" w:rsidP="00BA433B">
      <w:pPr>
        <w:pStyle w:val="NormalWeb"/>
        <w:shd w:val="clear" w:color="auto" w:fill="FFFFFF"/>
        <w:spacing w:before="0" w:beforeAutospacing="0" w:after="0" w:afterAutospacing="0"/>
        <w:rPr>
          <w:rFonts w:ascii="Arial" w:hAnsi="Arial" w:cs="Arial"/>
          <w:color w:val="333333"/>
          <w:sz w:val="18"/>
          <w:szCs w:val="18"/>
        </w:rPr>
      </w:pPr>
      <w:r>
        <w:rPr>
          <w:rStyle w:val="Strong"/>
          <w:rFonts w:ascii="Arial" w:hAnsi="Arial" w:cs="Arial"/>
          <w:color w:val="333333"/>
          <w:sz w:val="18"/>
          <w:szCs w:val="18"/>
        </w:rPr>
        <w:t>Examples:</w:t>
      </w:r>
      <w:r>
        <w:rPr>
          <w:rFonts w:ascii="Arial" w:hAnsi="Arial" w:cs="Arial"/>
          <w:color w:val="333333"/>
          <w:sz w:val="18"/>
          <w:szCs w:val="18"/>
        </w:rPr>
        <w:br/>
      </w:r>
      <w:r>
        <w:rPr>
          <w:rStyle w:val="Emphasis"/>
          <w:rFonts w:ascii="Arial" w:hAnsi="Arial" w:cs="Arial"/>
          <w:color w:val="333333"/>
          <w:sz w:val="18"/>
          <w:szCs w:val="18"/>
        </w:rPr>
        <w:t>You may be required to bring many items: sleeping bags, pans, and warm clothing.</w:t>
      </w:r>
      <w:r>
        <w:rPr>
          <w:rFonts w:ascii="Arial" w:hAnsi="Arial" w:cs="Arial"/>
          <w:color w:val="333333"/>
          <w:sz w:val="18"/>
          <w:szCs w:val="18"/>
        </w:rPr>
        <w:br/>
      </w:r>
      <w:r>
        <w:rPr>
          <w:rStyle w:val="Emphasis"/>
          <w:rFonts w:ascii="Arial" w:hAnsi="Arial" w:cs="Arial"/>
          <w:color w:val="333333"/>
          <w:sz w:val="18"/>
          <w:szCs w:val="18"/>
        </w:rPr>
        <w:t>Marley wan</w:t>
      </w:r>
      <w:r w:rsidR="00222068">
        <w:rPr>
          <w:rStyle w:val="Emphasis"/>
          <w:rFonts w:ascii="Arial" w:hAnsi="Arial" w:cs="Arial"/>
          <w:color w:val="333333"/>
          <w:sz w:val="18"/>
          <w:szCs w:val="18"/>
        </w:rPr>
        <w:t>ts</w:t>
      </w:r>
      <w:r>
        <w:rPr>
          <w:rStyle w:val="Emphasis"/>
          <w:rFonts w:ascii="Arial" w:hAnsi="Arial" w:cs="Arial"/>
          <w:color w:val="333333"/>
          <w:sz w:val="18"/>
          <w:szCs w:val="18"/>
        </w:rPr>
        <w:t xml:space="preserve"> the following item</w:t>
      </w:r>
      <w:r w:rsidR="00222068">
        <w:rPr>
          <w:rStyle w:val="Emphasis"/>
          <w:rFonts w:ascii="Arial" w:hAnsi="Arial" w:cs="Arial"/>
          <w:color w:val="333333"/>
          <w:sz w:val="18"/>
          <w:szCs w:val="18"/>
        </w:rPr>
        <w:t xml:space="preserve"> to make coookie</w:t>
      </w:r>
      <w:r>
        <w:rPr>
          <w:rStyle w:val="Emphasis"/>
          <w:rFonts w:ascii="Arial" w:hAnsi="Arial" w:cs="Arial"/>
          <w:color w:val="333333"/>
          <w:sz w:val="18"/>
          <w:szCs w:val="18"/>
        </w:rPr>
        <w:t>s: butter, sugar, and flour.</w:t>
      </w:r>
      <w:r>
        <w:rPr>
          <w:rFonts w:ascii="Arial" w:hAnsi="Arial" w:cs="Arial"/>
          <w:color w:val="333333"/>
          <w:sz w:val="18"/>
          <w:szCs w:val="18"/>
        </w:rPr>
        <w:br/>
      </w:r>
      <w:r w:rsidR="00222068">
        <w:rPr>
          <w:rStyle w:val="Emphasis"/>
          <w:rFonts w:ascii="Arial" w:hAnsi="Arial" w:cs="Arial"/>
          <w:color w:val="333333"/>
          <w:sz w:val="18"/>
          <w:szCs w:val="18"/>
        </w:rPr>
        <w:t>Rosalie</w:t>
      </w:r>
      <w:r>
        <w:rPr>
          <w:rStyle w:val="Emphasis"/>
          <w:rFonts w:ascii="Arial" w:hAnsi="Arial" w:cs="Arial"/>
          <w:color w:val="333333"/>
          <w:sz w:val="18"/>
          <w:szCs w:val="18"/>
        </w:rPr>
        <w:t xml:space="preserve"> want</w:t>
      </w:r>
      <w:r w:rsidR="00222068">
        <w:rPr>
          <w:rStyle w:val="Emphasis"/>
          <w:rFonts w:ascii="Arial" w:hAnsi="Arial" w:cs="Arial"/>
          <w:color w:val="333333"/>
          <w:sz w:val="18"/>
          <w:szCs w:val="18"/>
        </w:rPr>
        <w:t>s</w:t>
      </w:r>
      <w:r>
        <w:rPr>
          <w:rStyle w:val="Emphasis"/>
          <w:rFonts w:ascii="Arial" w:hAnsi="Arial" w:cs="Arial"/>
          <w:color w:val="333333"/>
          <w:sz w:val="18"/>
          <w:szCs w:val="18"/>
        </w:rPr>
        <w:t xml:space="preserve"> an assistant who can do the following: (1) input data, (2) write reports, and (3) complete tax forms.</w:t>
      </w:r>
    </w:p>
    <w:p w:rsidR="00BA433B" w:rsidRDefault="00BA433B" w:rsidP="00BA433B">
      <w:pPr>
        <w:shd w:val="clear" w:color="auto" w:fill="FFFFFF"/>
        <w:spacing w:after="0" w:line="240" w:lineRule="auto"/>
        <w:rPr>
          <w:rFonts w:ascii="Arial" w:eastAsia="Times New Roman" w:hAnsi="Arial" w:cs="Arial"/>
          <w:b/>
          <w:bCs/>
          <w:color w:val="333333"/>
          <w:sz w:val="18"/>
          <w:lang w:eastAsia="en-CA"/>
        </w:rPr>
      </w:pPr>
    </w:p>
    <w:p w:rsidR="00BA433B" w:rsidRPr="00B84D1E" w:rsidRDefault="00BA433B" w:rsidP="00BA433B">
      <w:pPr>
        <w:shd w:val="clear" w:color="auto" w:fill="FFFFFF"/>
        <w:spacing w:after="0" w:line="240" w:lineRule="auto"/>
        <w:outlineLvl w:val="2"/>
        <w:rPr>
          <w:rFonts w:ascii="Arial" w:eastAsia="Times New Roman" w:hAnsi="Arial" w:cs="Arial"/>
          <w:b/>
          <w:bCs/>
          <w:color w:val="19539B"/>
          <w:sz w:val="20"/>
          <w:szCs w:val="20"/>
          <w:lang w:eastAsia="en-CA"/>
        </w:rPr>
      </w:pPr>
      <w:r>
        <w:rPr>
          <w:rFonts w:ascii="Arial" w:eastAsia="Times New Roman" w:hAnsi="Arial" w:cs="Arial"/>
          <w:b/>
          <w:bCs/>
          <w:color w:val="19539B"/>
          <w:sz w:val="20"/>
          <w:szCs w:val="20"/>
          <w:lang w:eastAsia="en-CA"/>
        </w:rPr>
        <w:t>Rule 2</w:t>
      </w:r>
    </w:p>
    <w:p w:rsidR="00BA433B" w:rsidRPr="00B84D1E" w:rsidRDefault="00BA433B" w:rsidP="00BA433B">
      <w:pPr>
        <w:shd w:val="clear" w:color="auto" w:fill="FFFFFF"/>
        <w:spacing w:after="180" w:line="240" w:lineRule="auto"/>
        <w:rPr>
          <w:rFonts w:ascii="Arial" w:eastAsia="Times New Roman" w:hAnsi="Arial" w:cs="Arial"/>
          <w:color w:val="333333"/>
          <w:sz w:val="18"/>
          <w:szCs w:val="18"/>
          <w:lang w:eastAsia="en-CA"/>
        </w:rPr>
      </w:pPr>
      <w:r w:rsidRPr="00B84D1E">
        <w:rPr>
          <w:rFonts w:ascii="Arial" w:eastAsia="Times New Roman" w:hAnsi="Arial" w:cs="Arial"/>
          <w:color w:val="333333"/>
          <w:sz w:val="18"/>
          <w:szCs w:val="18"/>
          <w:lang w:eastAsia="en-CA"/>
        </w:rPr>
        <w:t>Capitalization and punctuation are optional when using single words or phrases in bulleted form. If each bullet or numbered point is a complete sentence, capitalize the first word and end each sentence with proper ending punctuation. The rule of thumb is to be consistent.</w:t>
      </w:r>
    </w:p>
    <w:p w:rsidR="00BA433B" w:rsidRDefault="00BA433B" w:rsidP="00BA433B">
      <w:pPr>
        <w:shd w:val="clear" w:color="auto" w:fill="FFFFFF"/>
        <w:spacing w:after="0" w:line="240" w:lineRule="auto"/>
        <w:rPr>
          <w:rFonts w:ascii="Arial" w:eastAsia="Times New Roman" w:hAnsi="Arial" w:cs="Arial"/>
          <w:b/>
          <w:bCs/>
          <w:color w:val="333333"/>
          <w:sz w:val="18"/>
          <w:lang w:eastAsia="en-CA"/>
        </w:rPr>
      </w:pPr>
      <w:r>
        <w:rPr>
          <w:rFonts w:ascii="Arial" w:eastAsia="Times New Roman" w:hAnsi="Arial" w:cs="Arial"/>
          <w:b/>
          <w:bCs/>
          <w:color w:val="333333"/>
          <w:sz w:val="18"/>
          <w:lang w:eastAsia="en-CA"/>
        </w:rPr>
        <w:t>Examples</w:t>
      </w:r>
      <w:r w:rsidRPr="00B84D1E">
        <w:rPr>
          <w:rFonts w:ascii="Arial" w:eastAsia="Times New Roman" w:hAnsi="Arial" w:cs="Arial"/>
          <w:b/>
          <w:bCs/>
          <w:color w:val="333333"/>
          <w:sz w:val="18"/>
          <w:lang w:eastAsia="en-CA"/>
        </w:rPr>
        <w:t>:</w:t>
      </w:r>
      <w:r>
        <w:rPr>
          <w:rFonts w:ascii="Arial" w:eastAsia="Times New Roman" w:hAnsi="Arial" w:cs="Arial"/>
          <w:b/>
          <w:bCs/>
          <w:color w:val="333333"/>
          <w:sz w:val="18"/>
          <w:lang w:eastAsia="en-CA"/>
        </w:rPr>
        <w:t xml:space="preserve"> </w:t>
      </w:r>
    </w:p>
    <w:p w:rsidR="00222068" w:rsidRDefault="00222068" w:rsidP="00222068">
      <w:pPr>
        <w:pStyle w:val="NormalWeb"/>
        <w:shd w:val="clear" w:color="auto" w:fill="FFFFFF"/>
        <w:spacing w:before="0" w:beforeAutospacing="0" w:after="0" w:afterAutospacing="0"/>
        <w:rPr>
          <w:rStyle w:val="Emphasis"/>
          <w:rFonts w:ascii="Arial" w:hAnsi="Arial" w:cs="Arial"/>
          <w:color w:val="333333"/>
          <w:sz w:val="18"/>
          <w:szCs w:val="18"/>
        </w:rPr>
      </w:pPr>
      <w:r>
        <w:rPr>
          <w:rStyle w:val="Emphasis"/>
          <w:rFonts w:ascii="Arial" w:hAnsi="Arial" w:cs="Arial"/>
          <w:color w:val="333333"/>
          <w:sz w:val="18"/>
          <w:szCs w:val="18"/>
        </w:rPr>
        <w:t>I want an assistant who can do the following:</w:t>
      </w:r>
      <w:r>
        <w:rPr>
          <w:rStyle w:val="apple-converted-space"/>
          <w:rFonts w:ascii="Arial" w:hAnsi="Arial" w:cs="Arial"/>
          <w:i/>
          <w:iCs/>
          <w:color w:val="333333"/>
          <w:sz w:val="18"/>
          <w:szCs w:val="18"/>
        </w:rPr>
        <w:t> </w:t>
      </w:r>
      <w:r>
        <w:rPr>
          <w:rFonts w:ascii="Arial" w:hAnsi="Arial" w:cs="Arial"/>
          <w:i/>
          <w:iCs/>
          <w:color w:val="333333"/>
          <w:sz w:val="18"/>
          <w:szCs w:val="18"/>
        </w:rPr>
        <w:br/>
      </w:r>
      <w:r>
        <w:rPr>
          <w:rStyle w:val="Emphasis"/>
          <w:rFonts w:ascii="Arial" w:hAnsi="Arial" w:cs="Arial"/>
          <w:color w:val="333333"/>
          <w:sz w:val="18"/>
          <w:szCs w:val="18"/>
        </w:rPr>
        <w:t>(a) input data,</w:t>
      </w:r>
      <w:r>
        <w:rPr>
          <w:rFonts w:ascii="Arial" w:hAnsi="Arial" w:cs="Arial"/>
          <w:i/>
          <w:iCs/>
          <w:color w:val="333333"/>
          <w:sz w:val="18"/>
          <w:szCs w:val="18"/>
        </w:rPr>
        <w:br/>
      </w:r>
      <w:r>
        <w:rPr>
          <w:rStyle w:val="Emphasis"/>
          <w:rFonts w:ascii="Arial" w:hAnsi="Arial" w:cs="Arial"/>
          <w:color w:val="333333"/>
          <w:sz w:val="18"/>
          <w:szCs w:val="18"/>
        </w:rPr>
        <w:t>(b) write reports, and</w:t>
      </w:r>
      <w:r>
        <w:rPr>
          <w:rFonts w:ascii="Arial" w:hAnsi="Arial" w:cs="Arial"/>
          <w:i/>
          <w:iCs/>
          <w:color w:val="333333"/>
          <w:sz w:val="18"/>
          <w:szCs w:val="18"/>
        </w:rPr>
        <w:br/>
      </w:r>
      <w:r>
        <w:rPr>
          <w:rStyle w:val="Emphasis"/>
          <w:rFonts w:ascii="Arial" w:hAnsi="Arial" w:cs="Arial"/>
          <w:color w:val="333333"/>
          <w:sz w:val="18"/>
          <w:szCs w:val="18"/>
        </w:rPr>
        <w:t>(c) complete tax forms.</w:t>
      </w:r>
    </w:p>
    <w:p w:rsidR="00222068" w:rsidRDefault="00222068" w:rsidP="00222068">
      <w:pPr>
        <w:pStyle w:val="NormalWeb"/>
        <w:shd w:val="clear" w:color="auto" w:fill="FFFFFF"/>
        <w:spacing w:before="0" w:beforeAutospacing="0" w:after="0" w:afterAutospacing="0"/>
        <w:rPr>
          <w:rFonts w:ascii="Arial" w:hAnsi="Arial" w:cs="Arial"/>
          <w:color w:val="333333"/>
          <w:sz w:val="18"/>
          <w:szCs w:val="18"/>
        </w:rPr>
      </w:pPr>
    </w:p>
    <w:p w:rsidR="00222068" w:rsidRDefault="00222068" w:rsidP="00222068">
      <w:pPr>
        <w:pStyle w:val="NormalWeb"/>
        <w:shd w:val="clear" w:color="auto" w:fill="FFFFFF"/>
        <w:spacing w:before="0" w:beforeAutospacing="0" w:after="0" w:afterAutospacing="0"/>
        <w:rPr>
          <w:rFonts w:ascii="Arial" w:hAnsi="Arial" w:cs="Arial"/>
          <w:color w:val="333333"/>
          <w:sz w:val="18"/>
          <w:szCs w:val="18"/>
        </w:rPr>
      </w:pPr>
      <w:r>
        <w:rPr>
          <w:rStyle w:val="Emphasis"/>
          <w:rFonts w:ascii="Arial" w:hAnsi="Arial" w:cs="Arial"/>
          <w:color w:val="333333"/>
          <w:sz w:val="18"/>
          <w:szCs w:val="18"/>
        </w:rPr>
        <w:t>The following are requested:</w:t>
      </w:r>
      <w:r>
        <w:rPr>
          <w:rFonts w:ascii="Arial" w:hAnsi="Arial" w:cs="Arial"/>
          <w:i/>
          <w:iCs/>
          <w:color w:val="333333"/>
          <w:sz w:val="18"/>
          <w:szCs w:val="18"/>
        </w:rPr>
        <w:br/>
      </w:r>
      <w:r>
        <w:rPr>
          <w:rStyle w:val="Emphasis"/>
          <w:rFonts w:ascii="Arial" w:hAnsi="Arial" w:cs="Arial"/>
          <w:color w:val="333333"/>
          <w:sz w:val="18"/>
          <w:szCs w:val="18"/>
        </w:rPr>
        <w:t>(a) Wool sweaters for possible cold weather.</w:t>
      </w:r>
      <w:r>
        <w:rPr>
          <w:rFonts w:ascii="Arial" w:hAnsi="Arial" w:cs="Arial"/>
          <w:i/>
          <w:iCs/>
          <w:color w:val="333333"/>
          <w:sz w:val="18"/>
          <w:szCs w:val="18"/>
        </w:rPr>
        <w:br/>
      </w:r>
      <w:r>
        <w:rPr>
          <w:rStyle w:val="Emphasis"/>
          <w:rFonts w:ascii="Arial" w:hAnsi="Arial" w:cs="Arial"/>
          <w:color w:val="333333"/>
          <w:sz w:val="18"/>
          <w:szCs w:val="18"/>
        </w:rPr>
        <w:t>(b) Wet suits for snorkeling.</w:t>
      </w:r>
      <w:r>
        <w:rPr>
          <w:rFonts w:ascii="Arial" w:hAnsi="Arial" w:cs="Arial"/>
          <w:i/>
          <w:iCs/>
          <w:color w:val="333333"/>
          <w:sz w:val="18"/>
          <w:szCs w:val="18"/>
        </w:rPr>
        <w:br/>
      </w:r>
      <w:r>
        <w:rPr>
          <w:rStyle w:val="Emphasis"/>
          <w:rFonts w:ascii="Arial" w:hAnsi="Arial" w:cs="Arial"/>
          <w:color w:val="333333"/>
          <w:sz w:val="18"/>
          <w:szCs w:val="18"/>
        </w:rPr>
        <w:t>(c) Introductions to the local dignitaries.</w:t>
      </w:r>
    </w:p>
    <w:p w:rsidR="00222068" w:rsidRDefault="00222068" w:rsidP="00222068">
      <w:pPr>
        <w:pStyle w:val="NormalWeb"/>
        <w:shd w:val="clear" w:color="auto" w:fill="FFFFFF"/>
        <w:spacing w:before="0" w:beforeAutospacing="0" w:after="0" w:afterAutospacing="0"/>
        <w:rPr>
          <w:rFonts w:ascii="Arial" w:hAnsi="Arial" w:cs="Arial"/>
          <w:color w:val="333333"/>
          <w:sz w:val="18"/>
          <w:szCs w:val="18"/>
        </w:rPr>
      </w:pPr>
      <w:r>
        <w:rPr>
          <w:rStyle w:val="Strong"/>
          <w:rFonts w:ascii="Arial" w:hAnsi="Arial" w:cs="Arial"/>
          <w:color w:val="333333"/>
          <w:sz w:val="18"/>
          <w:szCs w:val="18"/>
        </w:rPr>
        <w:t>OR</w:t>
      </w:r>
    </w:p>
    <w:p w:rsidR="00222068" w:rsidRDefault="00222068" w:rsidP="00222068">
      <w:pPr>
        <w:pStyle w:val="NormalWeb"/>
        <w:shd w:val="clear" w:color="auto" w:fill="FFFFFF"/>
        <w:spacing w:before="0" w:beforeAutospacing="0" w:after="0" w:afterAutospacing="0"/>
        <w:rPr>
          <w:rFonts w:ascii="Arial" w:hAnsi="Arial" w:cs="Arial"/>
          <w:color w:val="333333"/>
          <w:sz w:val="18"/>
          <w:szCs w:val="18"/>
        </w:rPr>
      </w:pPr>
      <w:r>
        <w:rPr>
          <w:rStyle w:val="Emphasis"/>
          <w:rFonts w:ascii="Arial" w:hAnsi="Arial" w:cs="Arial"/>
          <w:color w:val="333333"/>
          <w:sz w:val="18"/>
          <w:szCs w:val="18"/>
        </w:rPr>
        <w:t>The following are requested:</w:t>
      </w:r>
      <w:r>
        <w:rPr>
          <w:rFonts w:ascii="Arial" w:hAnsi="Arial" w:cs="Arial"/>
          <w:color w:val="333333"/>
          <w:sz w:val="18"/>
          <w:szCs w:val="18"/>
        </w:rPr>
        <w:br/>
      </w:r>
      <w:r>
        <w:rPr>
          <w:rStyle w:val="Emphasis"/>
          <w:rFonts w:ascii="Arial" w:hAnsi="Arial" w:cs="Arial"/>
          <w:color w:val="333333"/>
          <w:sz w:val="18"/>
          <w:szCs w:val="18"/>
        </w:rPr>
        <w:t>(a) wool sweaters for possible cold weather</w:t>
      </w:r>
      <w:r>
        <w:rPr>
          <w:rFonts w:ascii="Arial" w:hAnsi="Arial" w:cs="Arial"/>
          <w:color w:val="333333"/>
          <w:sz w:val="18"/>
          <w:szCs w:val="18"/>
        </w:rPr>
        <w:br/>
      </w:r>
      <w:r>
        <w:rPr>
          <w:rStyle w:val="Emphasis"/>
          <w:rFonts w:ascii="Arial" w:hAnsi="Arial" w:cs="Arial"/>
          <w:color w:val="333333"/>
          <w:sz w:val="18"/>
          <w:szCs w:val="18"/>
        </w:rPr>
        <w:t>(b) wet suits for snorkeling</w:t>
      </w:r>
      <w:r>
        <w:rPr>
          <w:rFonts w:ascii="Arial" w:hAnsi="Arial" w:cs="Arial"/>
          <w:color w:val="333333"/>
          <w:sz w:val="18"/>
          <w:szCs w:val="18"/>
        </w:rPr>
        <w:br/>
      </w:r>
      <w:r>
        <w:rPr>
          <w:rStyle w:val="Emphasis"/>
          <w:rFonts w:ascii="Arial" w:hAnsi="Arial" w:cs="Arial"/>
          <w:color w:val="333333"/>
          <w:sz w:val="18"/>
          <w:szCs w:val="18"/>
        </w:rPr>
        <w:t>(c) introductions to the local dignitaries</w:t>
      </w:r>
    </w:p>
    <w:p w:rsidR="00BA433B" w:rsidRPr="00683835" w:rsidRDefault="00BA433B" w:rsidP="00BA433B">
      <w:pPr>
        <w:shd w:val="clear" w:color="auto" w:fill="FFFFFF"/>
        <w:spacing w:line="240" w:lineRule="auto"/>
        <w:rPr>
          <w:rFonts w:ascii="Arial" w:eastAsia="Times New Roman" w:hAnsi="Arial" w:cs="Arial"/>
          <w:color w:val="333333"/>
          <w:sz w:val="18"/>
          <w:szCs w:val="18"/>
          <w:lang w:eastAsia="en-CA"/>
        </w:rPr>
      </w:pPr>
    </w:p>
    <w:p w:rsidR="00BA433B" w:rsidRDefault="00BA433B" w:rsidP="00BA433B">
      <w:pPr>
        <w:shd w:val="clear" w:color="auto" w:fill="FFFFFF"/>
        <w:spacing w:after="0" w:line="240" w:lineRule="auto"/>
        <w:rPr>
          <w:rFonts w:ascii="Arial" w:eastAsia="Times New Roman" w:hAnsi="Arial" w:cs="Arial"/>
          <w:b/>
          <w:bCs/>
          <w:color w:val="19539B"/>
          <w:sz w:val="20"/>
          <w:szCs w:val="20"/>
          <w:lang w:eastAsia="en-CA"/>
        </w:rPr>
      </w:pPr>
      <w:r w:rsidRPr="00AF7A56">
        <w:rPr>
          <w:rFonts w:ascii="Arial" w:eastAsia="Times New Roman" w:hAnsi="Arial" w:cs="Arial"/>
          <w:b/>
          <w:bCs/>
          <w:color w:val="19539B"/>
          <w:sz w:val="32"/>
          <w:szCs w:val="32"/>
          <w:lang w:eastAsia="en-CA"/>
        </w:rPr>
        <w:t>O</w:t>
      </w:r>
      <w:r>
        <w:rPr>
          <w:rFonts w:ascii="Arial" w:eastAsia="Times New Roman" w:hAnsi="Arial" w:cs="Arial"/>
          <w:b/>
          <w:bCs/>
          <w:color w:val="19539B"/>
          <w:sz w:val="20"/>
          <w:szCs w:val="20"/>
          <w:lang w:eastAsia="en-CA"/>
        </w:rPr>
        <w:t>PENER</w:t>
      </w:r>
    </w:p>
    <w:p w:rsidR="00BA433B" w:rsidRPr="0028413F" w:rsidRDefault="00BA433B" w:rsidP="00BA433B">
      <w:pPr>
        <w:shd w:val="clear" w:color="auto" w:fill="FFFFFF"/>
        <w:spacing w:after="180" w:line="240" w:lineRule="auto"/>
        <w:rPr>
          <w:rFonts w:ascii="Arial" w:eastAsia="Times New Roman" w:hAnsi="Arial" w:cs="Arial"/>
          <w:b/>
          <w:bCs/>
          <w:color w:val="19539B"/>
          <w:sz w:val="20"/>
          <w:szCs w:val="20"/>
          <w:lang w:eastAsia="en-CA"/>
        </w:rPr>
      </w:pPr>
      <w:r w:rsidRPr="00B84D1E">
        <w:rPr>
          <w:rFonts w:ascii="Arial" w:eastAsia="Times New Roman" w:hAnsi="Arial" w:cs="Arial"/>
          <w:color w:val="333333"/>
          <w:sz w:val="18"/>
          <w:szCs w:val="18"/>
          <w:lang w:eastAsia="en-CA"/>
        </w:rPr>
        <w:t>Use the colon to follow the salutation of a business letter even when addressing someone by his/her first name. Never use a semicolon after a salutation. A comma is used after the salutation for personal correspondence.</w:t>
      </w:r>
    </w:p>
    <w:p w:rsidR="00BA433B" w:rsidRDefault="00BA433B" w:rsidP="00BA433B">
      <w:pPr>
        <w:shd w:val="clear" w:color="auto" w:fill="FFFFFF"/>
        <w:spacing w:line="240" w:lineRule="auto"/>
        <w:rPr>
          <w:rFonts w:ascii="Arial" w:eastAsia="Times New Roman" w:hAnsi="Arial" w:cs="Arial"/>
          <w:i/>
          <w:iCs/>
          <w:color w:val="333333"/>
          <w:sz w:val="18"/>
          <w:lang w:eastAsia="en-CA"/>
        </w:rPr>
      </w:pPr>
      <w:r w:rsidRPr="00B84D1E">
        <w:rPr>
          <w:rFonts w:ascii="Arial" w:eastAsia="Times New Roman" w:hAnsi="Arial" w:cs="Arial"/>
          <w:b/>
          <w:bCs/>
          <w:color w:val="333333"/>
          <w:sz w:val="18"/>
          <w:lang w:eastAsia="en-CA"/>
        </w:rPr>
        <w:t>Example:</w:t>
      </w:r>
      <w:r w:rsidRPr="00B84D1E">
        <w:rPr>
          <w:rFonts w:ascii="Arial" w:eastAsia="Times New Roman" w:hAnsi="Arial" w:cs="Arial"/>
          <w:color w:val="333333"/>
          <w:sz w:val="18"/>
          <w:szCs w:val="18"/>
          <w:lang w:eastAsia="en-CA"/>
        </w:rPr>
        <w:br/>
      </w:r>
      <w:r w:rsidRPr="00B84D1E">
        <w:rPr>
          <w:rFonts w:ascii="Arial" w:eastAsia="Times New Roman" w:hAnsi="Arial" w:cs="Arial"/>
          <w:i/>
          <w:iCs/>
          <w:color w:val="333333"/>
          <w:sz w:val="18"/>
          <w:lang w:eastAsia="en-CA"/>
        </w:rPr>
        <w:t>Dear Ms. Rodriguez:</w:t>
      </w:r>
    </w:p>
    <w:p w:rsidR="001A2719" w:rsidRDefault="00BA433B" w:rsidP="00756357">
      <w:pPr>
        <w:shd w:val="clear" w:color="auto" w:fill="FFFFFF"/>
        <w:spacing w:after="180" w:line="240" w:lineRule="auto"/>
        <w:rPr>
          <w:rFonts w:ascii="Arial" w:eastAsia="Times New Roman" w:hAnsi="Arial" w:cs="Arial"/>
          <w:color w:val="333333"/>
          <w:sz w:val="18"/>
          <w:szCs w:val="18"/>
          <w:lang w:eastAsia="en-CA"/>
        </w:rPr>
      </w:pPr>
      <w:r w:rsidRPr="00AF7A56">
        <w:rPr>
          <w:rFonts w:ascii="Arial" w:eastAsia="Times New Roman" w:hAnsi="Arial" w:cs="Arial"/>
          <w:b/>
          <w:bCs/>
          <w:color w:val="19539B"/>
          <w:sz w:val="32"/>
          <w:szCs w:val="32"/>
          <w:lang w:eastAsia="en-CA"/>
        </w:rPr>
        <w:t>N</w:t>
      </w:r>
      <w:r>
        <w:rPr>
          <w:rFonts w:ascii="Arial" w:eastAsia="Times New Roman" w:hAnsi="Arial" w:cs="Arial"/>
          <w:b/>
          <w:bCs/>
          <w:color w:val="19539B"/>
          <w:sz w:val="20"/>
          <w:szCs w:val="20"/>
          <w:lang w:eastAsia="en-CA"/>
        </w:rPr>
        <w:t>OT JUST A TIMEKEEPER!</w:t>
      </w:r>
    </w:p>
    <w:p w:rsidR="00CA2D72" w:rsidRPr="001A2719" w:rsidRDefault="00027AC7">
      <w:pPr>
        <w:rPr>
          <w:rFonts w:ascii="Arial" w:hAnsi="Arial" w:cs="Arial"/>
          <w:sz w:val="18"/>
          <w:szCs w:val="18"/>
        </w:rPr>
      </w:pPr>
      <w:r>
        <w:rPr>
          <w:rFonts w:ascii="Arial" w:eastAsia="Times New Roman" w:hAnsi="Arial" w:cs="Arial"/>
          <w:color w:val="333333"/>
          <w:sz w:val="18"/>
          <w:szCs w:val="18"/>
          <w:lang w:eastAsia="en-CA"/>
        </w:rPr>
        <w:t xml:space="preserve">Source:  </w:t>
      </w:r>
      <w:r w:rsidRPr="009769FF">
        <w:rPr>
          <w:rFonts w:ascii="Arial" w:hAnsi="Arial" w:cs="Arial"/>
          <w:sz w:val="18"/>
          <w:szCs w:val="18"/>
        </w:rPr>
        <w:t xml:space="preserve">GrammarBook.com (January 22, 2012).  Colons.  Retrieved from  </w:t>
      </w:r>
      <w:hyperlink r:id="rId4" w:history="1">
        <w:r w:rsidRPr="009769FF">
          <w:rPr>
            <w:rStyle w:val="Hyperlink"/>
            <w:rFonts w:ascii="Arial" w:hAnsi="Arial" w:cs="Arial"/>
            <w:sz w:val="18"/>
            <w:szCs w:val="18"/>
          </w:rPr>
          <w:t>http://www.grammarbook.com/punctuation/colons.asp</w:t>
        </w:r>
      </w:hyperlink>
    </w:p>
    <w:sectPr w:rsidR="00CA2D72" w:rsidRPr="001A2719" w:rsidSect="00756357">
      <w:pgSz w:w="12240" w:h="15840" w:code="1"/>
      <w:pgMar w:top="567" w:right="333" w:bottom="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BA433B"/>
    <w:rsid w:val="00027AC7"/>
    <w:rsid w:val="00040AFA"/>
    <w:rsid w:val="001A2719"/>
    <w:rsid w:val="00222068"/>
    <w:rsid w:val="006411BE"/>
    <w:rsid w:val="00756357"/>
    <w:rsid w:val="00770FC8"/>
    <w:rsid w:val="00795519"/>
    <w:rsid w:val="00815C61"/>
    <w:rsid w:val="00A00E07"/>
    <w:rsid w:val="00A76034"/>
    <w:rsid w:val="00BA433B"/>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43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A433B"/>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BA433B"/>
  </w:style>
  <w:style w:type="character" w:styleId="Emphasis">
    <w:name w:val="Emphasis"/>
    <w:basedOn w:val="DefaultParagraphFont"/>
    <w:uiPriority w:val="20"/>
    <w:qFormat/>
    <w:rsid w:val="00BA433B"/>
    <w:rPr>
      <w:i/>
      <w:iCs/>
    </w:rPr>
  </w:style>
  <w:style w:type="character" w:styleId="Strong">
    <w:name w:val="Strong"/>
    <w:basedOn w:val="DefaultParagraphFont"/>
    <w:uiPriority w:val="22"/>
    <w:qFormat/>
    <w:rsid w:val="00BA433B"/>
    <w:rPr>
      <w:b/>
      <w:bCs/>
    </w:rPr>
  </w:style>
  <w:style w:type="character" w:styleId="Hyperlink">
    <w:name w:val="Hyperlink"/>
    <w:basedOn w:val="DefaultParagraphFont"/>
    <w:uiPriority w:val="99"/>
    <w:semiHidden/>
    <w:unhideWhenUsed/>
    <w:rsid w:val="00027AC7"/>
    <w:rPr>
      <w:color w:val="0000FF"/>
      <w:u w:val="single"/>
    </w:rPr>
  </w:style>
</w:styles>
</file>

<file path=word/webSettings.xml><?xml version="1.0" encoding="utf-8"?>
<w:webSettings xmlns:r="http://schemas.openxmlformats.org/officeDocument/2006/relationships" xmlns:w="http://schemas.openxmlformats.org/wordprocessingml/2006/main">
  <w:divs>
    <w:div w:id="9064257">
      <w:bodyDiv w:val="1"/>
      <w:marLeft w:val="0"/>
      <w:marRight w:val="0"/>
      <w:marTop w:val="0"/>
      <w:marBottom w:val="0"/>
      <w:divBdr>
        <w:top w:val="none" w:sz="0" w:space="0" w:color="auto"/>
        <w:left w:val="none" w:sz="0" w:space="0" w:color="auto"/>
        <w:bottom w:val="none" w:sz="0" w:space="0" w:color="auto"/>
        <w:right w:val="none" w:sz="0" w:space="0" w:color="auto"/>
      </w:divBdr>
    </w:div>
    <w:div w:id="1790278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grammarbook.com/punctuation/colons.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462</Words>
  <Characters>2640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Roger</dc:creator>
  <cp:lastModifiedBy>Roger</cp:lastModifiedBy>
  <cp:revision>3</cp:revision>
  <cp:lastPrinted>2012-01-27T03:27:00Z</cp:lastPrinted>
  <dcterms:created xsi:type="dcterms:W3CDTF">2012-01-27T01:04:00Z</dcterms:created>
  <dcterms:modified xsi:type="dcterms:W3CDTF">2012-01-27T03:29:00Z</dcterms:modified>
</cp:coreProperties>
</file>